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A303D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30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3D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448AEA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303DC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303D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303DC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A303D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303D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303DC">
        <w:rPr>
          <w:sz w:val="24"/>
          <w:szCs w:val="24"/>
        </w:rPr>
        <w:t xml:space="preserve"> 50:19:0050609:1086, </w:t>
      </w:r>
      <w:r w:rsidR="00614292" w:rsidRPr="00406E0F">
        <w:rPr>
          <w:sz w:val="24"/>
          <w:szCs w:val="24"/>
        </w:rPr>
        <w:t>категория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303D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303DC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303D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303DC">
        <w:rPr>
          <w:sz w:val="24"/>
          <w:szCs w:val="24"/>
        </w:rPr>
        <w:t xml:space="preserve">: Московская область, г. Руза, д. </w:t>
      </w:r>
      <w:proofErr w:type="spellStart"/>
      <w:r w:rsidR="00614292" w:rsidRPr="00A303DC">
        <w:rPr>
          <w:sz w:val="24"/>
          <w:szCs w:val="24"/>
        </w:rPr>
        <w:t>Неверово</w:t>
      </w:r>
      <w:proofErr w:type="spellEnd"/>
      <w:r w:rsidR="00614292" w:rsidRPr="00A303DC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</w:t>
      </w:r>
      <w:r w:rsidRPr="00406E0F">
        <w:rPr>
          <w:noProof/>
        </w:rPr>
        <w:lastRenderedPageBreak/>
        <w:t>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3624405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303D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303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303D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3D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A4E487B" w:rsidR="009125F7" w:rsidRPr="00406E0F" w:rsidRDefault="009125F7" w:rsidP="00A303D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83F46A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761265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303DC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5B290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303DC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9398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03DC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2024-01-26T12:22:00Z</dcterms:created>
  <dcterms:modified xsi:type="dcterms:W3CDTF">2024-01-26T12:22:00Z</dcterms:modified>
</cp:coreProperties>
</file>